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Verdana" w:cs="Verdana" w:eastAsia="Verdana" w:hAnsi="Verdana"/>
          <w:b w:val="1"/>
        </w:rPr>
      </w:pPr>
      <w:r w:rsidDel="00000000" w:rsidR="00000000" w:rsidRPr="00000000">
        <w:rPr>
          <w:rFonts w:ascii="Verdana" w:cs="Verdana" w:eastAsia="Verdana" w:hAnsi="Verdana"/>
          <w:b w:val="1"/>
          <w:color w:val="000000"/>
          <w:rtl w:val="0"/>
        </w:rPr>
        <w:t xml:space="preserve">Haverford House Fellowship </w:t>
      </w:r>
      <w:r w:rsidDel="00000000" w:rsidR="00000000" w:rsidRPr="00000000">
        <w:rPr>
          <w:rFonts w:ascii="Verdana" w:cs="Verdana" w:eastAsia="Verdana" w:hAnsi="Verdana"/>
          <w:b w:val="1"/>
          <w:rtl w:val="0"/>
        </w:rPr>
        <w:t xml:space="preserve">2019-20</w: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-109119923</wp:posOffset>
                </wp:positionH>
                <wp:positionV relativeFrom="paragraph">
                  <wp:posOffset>-107341923</wp:posOffset>
                </wp:positionV>
                <wp:extent cx="5724525" cy="6283325"/>
                <wp:effectExtent b="0" l="0" r="0" t="0"/>
                <wp:wrapNone/>
                <wp:docPr id="1" name=""/>
                <a:graphic>
                  <a:graphicData uri="http://schemas.microsoft.com/office/word/2010/wordprocessingShape">
                    <wps:wsp>
                      <wps:cNvSpPr/>
                      <wps:cNvPr id="2" name="Shape 2"/>
                      <wps:spPr>
                        <a:xfrm>
                          <a:off x="2488500" y="646910"/>
                          <a:ext cx="5715000" cy="6266180"/>
                        </a:xfrm>
                        <a:custGeom>
                          <a:rect b="b" l="l" r="r" t="t"/>
                          <a:pathLst>
                            <a:path extrusionOk="0" h="120000" w="120000">
                              <a:moveTo>
                                <a:pt x="0" y="0"/>
                              </a:moveTo>
                              <a:lnTo>
                                <a:pt x="120000" y="0"/>
                              </a:lnTo>
                              <a:lnTo>
                                <a:pt x="120000" y="120000"/>
                              </a:lnTo>
                              <a:lnTo>
                                <a:pt x="0" y="120000"/>
                              </a:lnTo>
                              <a:close/>
                            </a:path>
                            <a:path extrusionOk="0" fill="none" h="120000" w="120000">
                              <a:moveTo>
                                <a:pt x="-10000" y="0"/>
                              </a:moveTo>
                              <a:close/>
                            </a:path>
                            <a:path extrusionOk="0" fill="none" h="120000" w="120000">
                              <a:moveTo>
                                <a:pt x="-10000" y="22500"/>
                              </a:moveTo>
                              <a:lnTo>
                                <a:pt x="-46000" y="135000"/>
                              </a:lnTo>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36576" distT="36576" distL="36576" distR="36576" hidden="0" layoutInCell="1" locked="0" relativeHeight="0" simplePos="0">
                <wp:simplePos x="0" y="0"/>
                <wp:positionH relativeFrom="column">
                  <wp:posOffset>-109119923</wp:posOffset>
                </wp:positionH>
                <wp:positionV relativeFrom="paragraph">
                  <wp:posOffset>-107341923</wp:posOffset>
                </wp:positionV>
                <wp:extent cx="5724525" cy="62833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24525" cy="6283325"/>
                        </a:xfrm>
                        <a:prstGeom prst="rect"/>
                        <a:ln/>
                      </pic:spPr>
                    </pic:pic>
                  </a:graphicData>
                </a:graphic>
              </wp:anchor>
            </w:drawing>
          </mc:Fallback>
        </mc:AlternateContent>
      </w:r>
    </w:p>
    <w:p w:rsidR="00000000" w:rsidDel="00000000" w:rsidP="00000000" w:rsidRDefault="00000000" w:rsidRPr="00000000" w14:paraId="00000001">
      <w:pPr>
        <w:rPr>
          <w:rFonts w:ascii="Verdana" w:cs="Verdana" w:eastAsia="Verdana" w:hAnsi="Verdana"/>
          <w:b w:val="1"/>
        </w:rPr>
      </w:pPr>
      <w:r w:rsidDel="00000000" w:rsidR="00000000" w:rsidRPr="00000000">
        <w:rPr>
          <w:rtl w:val="0"/>
        </w:rPr>
      </w:r>
    </w:p>
    <w:p w:rsidR="00000000" w:rsidDel="00000000" w:rsidP="00000000" w:rsidRDefault="00000000" w:rsidRPr="00000000" w14:paraId="00000002">
      <w:pPr>
        <w:rPr>
          <w:rFonts w:ascii="Verdana" w:cs="Verdana" w:eastAsia="Verdana" w:hAnsi="Verdana"/>
        </w:rPr>
      </w:pPr>
      <w:r w:rsidDel="00000000" w:rsidR="00000000" w:rsidRPr="00000000">
        <w:rPr>
          <w:rFonts w:ascii="Verdana" w:cs="Verdana" w:eastAsia="Verdana" w:hAnsi="Verdana"/>
          <w:color w:val="000000"/>
          <w:rtl w:val="0"/>
        </w:rPr>
        <w:t xml:space="preserve">The </w:t>
      </w:r>
      <w:r w:rsidDel="00000000" w:rsidR="00000000" w:rsidRPr="00000000">
        <w:rPr>
          <w:rFonts w:ascii="Verdana" w:cs="Verdana" w:eastAsia="Verdana" w:hAnsi="Verdana"/>
          <w:b w:val="1"/>
          <w:color w:val="000000"/>
          <w:rtl w:val="0"/>
        </w:rPr>
        <w:t xml:space="preserve">Center for Peace and Global Citizenship</w:t>
      </w:r>
      <w:r w:rsidDel="00000000" w:rsidR="00000000" w:rsidRPr="00000000">
        <w:rPr>
          <w:rFonts w:ascii="Verdana" w:cs="Verdana" w:eastAsia="Verdana" w:hAnsi="Verdana"/>
          <w:color w:val="000000"/>
          <w:rtl w:val="0"/>
        </w:rPr>
        <w:t xml:space="preserve"> is excited</w:t>
      </w:r>
      <w:r w:rsidDel="00000000" w:rsidR="00000000" w:rsidRPr="00000000">
        <w:rPr>
          <w:rFonts w:ascii="Verdana" w:cs="Verdana" w:eastAsia="Verdana" w:hAnsi="Verdana"/>
          <w:rtl w:val="0"/>
        </w:rPr>
        <w:t xml:space="preserve"> to be entering the 19th year of Haverford House! Thank you for your interest and for taking the time to apply.</w:t>
      </w:r>
    </w:p>
    <w:p w:rsidR="00000000" w:rsidDel="00000000" w:rsidP="00000000" w:rsidRDefault="00000000" w:rsidRPr="00000000" w14:paraId="00000003">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4">
      <w:pPr>
        <w:rPr>
          <w:rFonts w:ascii="Verdana" w:cs="Verdana" w:eastAsia="Verdana" w:hAnsi="Verdana"/>
          <w:color w:val="000000"/>
          <w:u w:val="single"/>
        </w:rPr>
      </w:pPr>
      <w:r w:rsidDel="00000000" w:rsidR="00000000" w:rsidRPr="00000000">
        <w:rPr>
          <w:rFonts w:ascii="Verdana" w:cs="Verdana" w:eastAsia="Verdana" w:hAnsi="Verdana"/>
          <w:b w:val="1"/>
          <w:color w:val="000000"/>
          <w:u w:val="single"/>
          <w:rtl w:val="0"/>
        </w:rPr>
        <w:t xml:space="preserve">Instructions</w:t>
      </w:r>
      <w:r w:rsidDel="00000000" w:rsidR="00000000" w:rsidRPr="00000000">
        <w:rPr>
          <w:rtl w:val="0"/>
        </w:rPr>
      </w:r>
    </w:p>
    <w:p w:rsidR="00000000" w:rsidDel="00000000" w:rsidP="00000000" w:rsidRDefault="00000000" w:rsidRPr="00000000" w14:paraId="00000005">
      <w:pPr>
        <w:rPr>
          <w:rFonts w:ascii="Verdana" w:cs="Verdana" w:eastAsia="Verdana" w:hAnsi="Verdana"/>
          <w:color w:val="000000"/>
          <w:u w:val="single"/>
        </w:rPr>
      </w:pPr>
      <w:r w:rsidDel="00000000" w:rsidR="00000000" w:rsidRPr="00000000">
        <w:rPr>
          <w:rtl w:val="0"/>
        </w:rPr>
      </w:r>
    </w:p>
    <w:p w:rsidR="00000000" w:rsidDel="00000000" w:rsidP="00000000" w:rsidRDefault="00000000" w:rsidRPr="00000000" w14:paraId="00000006">
      <w:pPr>
        <w:rPr>
          <w:rFonts w:ascii="Verdana" w:cs="Verdana" w:eastAsia="Verdana" w:hAnsi="Verdana"/>
        </w:rPr>
      </w:pPr>
      <w:bookmarkStart w:colFirst="0" w:colLast="0" w:name="_gjdgxs" w:id="0"/>
      <w:bookmarkEnd w:id="0"/>
      <w:r w:rsidDel="00000000" w:rsidR="00000000" w:rsidRPr="00000000">
        <w:rPr>
          <w:rFonts w:ascii="Verdana" w:cs="Verdana" w:eastAsia="Verdana" w:hAnsi="Verdana"/>
          <w:rtl w:val="0"/>
        </w:rPr>
        <w:t xml:space="preserve">Please visit </w:t>
      </w:r>
      <w:hyperlink r:id="rId7">
        <w:r w:rsidDel="00000000" w:rsidR="00000000" w:rsidRPr="00000000">
          <w:rPr>
            <w:rFonts w:ascii="Verdana" w:cs="Verdana" w:eastAsia="Verdana" w:hAnsi="Verdana"/>
            <w:color w:val="0000ff"/>
            <w:u w:val="single"/>
            <w:rtl w:val="0"/>
          </w:rPr>
          <w:t xml:space="preserve">Workday</w:t>
        </w:r>
      </w:hyperlink>
      <w:r w:rsidDel="00000000" w:rsidR="00000000" w:rsidRPr="00000000">
        <w:rPr>
          <w:rFonts w:ascii="Verdana" w:cs="Verdana" w:eastAsia="Verdana" w:hAnsi="Verdana"/>
          <w:rtl w:val="0"/>
        </w:rPr>
        <w:t xml:space="preserve"> and upload a single pdf which includes your completed Haverford House </w:t>
      </w:r>
      <w:r w:rsidDel="00000000" w:rsidR="00000000" w:rsidRPr="00000000">
        <w:rPr>
          <w:rFonts w:ascii="Verdana" w:cs="Verdana" w:eastAsia="Verdana" w:hAnsi="Verdana"/>
          <w:b w:val="1"/>
          <w:rtl w:val="0"/>
        </w:rPr>
        <w:t xml:space="preserve">Application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color w:val="000000"/>
          <w:rtl w:val="0"/>
        </w:rPr>
        <w:t xml:space="preserve">resume </w:t>
      </w:r>
      <w:r w:rsidDel="00000000" w:rsidR="00000000" w:rsidRPr="00000000">
        <w:rPr>
          <w:rFonts w:ascii="Verdana" w:cs="Verdana" w:eastAsia="Verdana" w:hAnsi="Verdana"/>
          <w:color w:val="000000"/>
          <w:rtl w:val="0"/>
        </w:rPr>
        <w:t xml:space="preserve">and</w:t>
      </w:r>
      <w:r w:rsidDel="00000000" w:rsidR="00000000" w:rsidRPr="00000000">
        <w:rPr>
          <w:rFonts w:ascii="Verdana" w:cs="Verdana" w:eastAsia="Verdana" w:hAnsi="Verdana"/>
          <w:b w:val="1"/>
          <w:color w:val="000000"/>
          <w:rtl w:val="0"/>
        </w:rPr>
        <w:t xml:space="preserve"> transcript (unofficial </w:t>
      </w:r>
      <w:r w:rsidDel="00000000" w:rsidR="00000000" w:rsidRPr="00000000">
        <w:rPr>
          <w:rFonts w:ascii="Verdana" w:cs="Verdana" w:eastAsia="Verdana" w:hAnsi="Verdana"/>
          <w:color w:val="000000"/>
          <w:rtl w:val="0"/>
        </w:rPr>
        <w:t xml:space="preserve">is acceptable) </w:t>
      </w:r>
      <w:r w:rsidDel="00000000" w:rsidR="00000000" w:rsidRPr="00000000">
        <w:rPr>
          <w:rFonts w:ascii="Verdana" w:cs="Verdana" w:eastAsia="Verdana" w:hAnsi="Verdana"/>
          <w:rtl w:val="0"/>
        </w:rPr>
        <w:t xml:space="preserve">no later than </w:t>
      </w:r>
      <w:r w:rsidDel="00000000" w:rsidR="00000000" w:rsidRPr="00000000">
        <w:rPr>
          <w:rFonts w:ascii="Verdana" w:cs="Verdana" w:eastAsia="Verdana" w:hAnsi="Verdana"/>
          <w:b w:val="1"/>
          <w:color w:val="0000ff"/>
          <w:rtl w:val="0"/>
        </w:rPr>
        <w:t xml:space="preserve">11:59pm on</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color w:val="0000ff"/>
          <w:rtl w:val="0"/>
        </w:rPr>
        <w:t xml:space="preserve">Sunday, February 3, 2019.</w:t>
      </w:r>
      <w:r w:rsidDel="00000000" w:rsidR="00000000" w:rsidRPr="00000000">
        <w:rPr>
          <w:rtl w:val="0"/>
        </w:rPr>
      </w:r>
    </w:p>
    <w:p w:rsidR="00000000" w:rsidDel="00000000" w:rsidP="00000000" w:rsidRDefault="00000000" w:rsidRPr="00000000" w14:paraId="00000007">
      <w:pPr>
        <w:rPr>
          <w:rFonts w:ascii="Verdana" w:cs="Verdana" w:eastAsia="Verdana" w:hAnsi="Verdana"/>
        </w:rPr>
      </w:pPr>
      <w:r w:rsidDel="00000000" w:rsidR="00000000" w:rsidRPr="00000000">
        <w:rPr>
          <w:rtl w:val="0"/>
        </w:rPr>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Please limit your </w:t>
      </w:r>
      <w:r w:rsidDel="00000000" w:rsidR="00000000" w:rsidRPr="00000000">
        <w:rPr>
          <w:rFonts w:ascii="Verdana" w:cs="Verdana" w:eastAsia="Verdana" w:hAnsi="Verdana"/>
          <w:b w:val="1"/>
          <w:rtl w:val="0"/>
        </w:rPr>
        <w:t xml:space="preserve">application answers </w:t>
      </w:r>
      <w:r w:rsidDel="00000000" w:rsidR="00000000" w:rsidRPr="00000000">
        <w:rPr>
          <w:rFonts w:ascii="Verdana" w:cs="Verdana" w:eastAsia="Verdana" w:hAnsi="Verdana"/>
          <w:rtl w:val="0"/>
        </w:rPr>
        <w:t xml:space="preserve">to the questions below (A through E) in to no more than </w:t>
      </w:r>
      <w:r w:rsidDel="00000000" w:rsidR="00000000" w:rsidRPr="00000000">
        <w:rPr>
          <w:rFonts w:ascii="Verdana" w:cs="Verdana" w:eastAsia="Verdana" w:hAnsi="Verdana"/>
          <w:b w:val="1"/>
          <w:rtl w:val="0"/>
        </w:rPr>
        <w:t xml:space="preserve">4 pages total.</w:t>
      </w:r>
      <w:r w:rsidDel="00000000" w:rsidR="00000000" w:rsidRPr="00000000">
        <w:rPr>
          <w:rFonts w:ascii="Verdana" w:cs="Verdana" w:eastAsia="Verdana" w:hAnsi="Verdana"/>
          <w:rtl w:val="0"/>
        </w:rPr>
        <w:t xml:space="preserve"> </w:t>
      </w:r>
    </w:p>
    <w:p w:rsidR="00000000" w:rsidDel="00000000" w:rsidP="00000000" w:rsidRDefault="00000000" w:rsidRPr="00000000" w14:paraId="00000009">
      <w:pPr>
        <w:rPr>
          <w:rFonts w:ascii="Verdana" w:cs="Verdana" w:eastAsia="Verdana" w:hAnsi="Verdana"/>
        </w:rPr>
      </w:pPr>
      <w:r w:rsidDel="00000000" w:rsidR="00000000" w:rsidRPr="00000000">
        <w:rPr>
          <w:rtl w:val="0"/>
        </w:rPr>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Also, please have </w:t>
      </w:r>
      <w:r w:rsidDel="00000000" w:rsidR="00000000" w:rsidRPr="00000000">
        <w:rPr>
          <w:rFonts w:ascii="Verdana" w:cs="Verdana" w:eastAsia="Verdana" w:hAnsi="Verdana"/>
          <w:b w:val="1"/>
          <w:rtl w:val="0"/>
        </w:rPr>
        <w:t xml:space="preserve">two letters of recommendation</w:t>
      </w:r>
      <w:r w:rsidDel="00000000" w:rsidR="00000000" w:rsidRPr="00000000">
        <w:rPr>
          <w:rFonts w:ascii="Verdana" w:cs="Verdana" w:eastAsia="Verdana" w:hAnsi="Verdana"/>
          <w:rtl w:val="0"/>
        </w:rPr>
        <w:t xml:space="preserve"> submitted before </w:t>
      </w:r>
      <w:r w:rsidDel="00000000" w:rsidR="00000000" w:rsidRPr="00000000">
        <w:rPr>
          <w:rFonts w:ascii="Verdana" w:cs="Verdana" w:eastAsia="Verdana" w:hAnsi="Verdana"/>
          <w:b w:val="1"/>
          <w:color w:val="0000ff"/>
          <w:rtl w:val="0"/>
        </w:rPr>
        <w:t xml:space="preserve">February 1</w:t>
      </w:r>
      <w:r w:rsidDel="00000000" w:rsidR="00000000" w:rsidRPr="00000000">
        <w:rPr>
          <w:rFonts w:ascii="Verdana" w:cs="Verdana" w:eastAsia="Verdana" w:hAnsi="Verdana"/>
          <w:rtl w:val="0"/>
        </w:rPr>
        <w:t xml:space="preserve"> via email directly from your recommender to Julie Miller (</w:t>
      </w:r>
      <w:hyperlink r:id="rId8">
        <w:r w:rsidDel="00000000" w:rsidR="00000000" w:rsidRPr="00000000">
          <w:rPr>
            <w:rFonts w:ascii="Verdana" w:cs="Verdana" w:eastAsia="Verdana" w:hAnsi="Verdana"/>
            <w:color w:val="1155cc"/>
            <w:u w:val="single"/>
            <w:rtl w:val="0"/>
          </w:rPr>
          <w:t xml:space="preserve">jmiller1@haverford.edu</w:t>
        </w:r>
      </w:hyperlink>
      <w:r w:rsidDel="00000000" w:rsidR="00000000" w:rsidRPr="00000000">
        <w:rPr>
          <w:rFonts w:ascii="Verdana" w:cs="Verdana" w:eastAsia="Verdana" w:hAnsi="Verdana"/>
          <w:rtl w:val="0"/>
        </w:rPr>
        <w:t xml:space="preserve">); or to Julie Miller’s attention via snail mail: Haverford College CPGC, 370 Lancaster Ave., Haverford, PA 19041. One recommendation should be from a Haverford or Bryn Mawr faculty member; the other should be from a supervisor from a work or volunteer experience. </w:t>
      </w:r>
    </w:p>
    <w:p w:rsidR="00000000" w:rsidDel="00000000" w:rsidP="00000000" w:rsidRDefault="00000000" w:rsidRPr="00000000" w14:paraId="0000000B">
      <w:pPr>
        <w:rPr>
          <w:rFonts w:ascii="Verdana" w:cs="Verdana" w:eastAsia="Verdana" w:hAnsi="Verdana"/>
        </w:rPr>
      </w:pPr>
      <w:r w:rsidDel="00000000" w:rsidR="00000000" w:rsidRPr="00000000">
        <w:rPr>
          <w:rtl w:val="0"/>
        </w:rPr>
      </w:r>
    </w:p>
    <w:p w:rsidR="00000000" w:rsidDel="00000000" w:rsidP="00000000" w:rsidRDefault="00000000" w:rsidRPr="00000000" w14:paraId="0000000C">
      <w:pPr>
        <w:rPr>
          <w:rFonts w:ascii="Verdana" w:cs="Verdana" w:eastAsia="Verdana" w:hAnsi="Verdana"/>
        </w:rPr>
      </w:pPr>
      <w:r w:rsidDel="00000000" w:rsidR="00000000" w:rsidRPr="00000000">
        <w:rPr>
          <w:rFonts w:ascii="Verdana" w:cs="Verdana" w:eastAsia="Verdana" w:hAnsi="Verdana"/>
          <w:rtl w:val="0"/>
        </w:rPr>
        <w:t xml:space="preserve">If you have any questions about the Haverford House fellowship </w:t>
      </w:r>
      <w:r w:rsidDel="00000000" w:rsidR="00000000" w:rsidRPr="00000000">
        <w:rPr>
          <w:rFonts w:ascii="Verdana" w:cs="Verdana" w:eastAsia="Verdana" w:hAnsi="Verdana"/>
          <w:color w:val="000000"/>
          <w:rtl w:val="0"/>
        </w:rPr>
        <w:t xml:space="preserve">or questions on this application, please contact </w:t>
      </w:r>
      <w:r w:rsidDel="00000000" w:rsidR="00000000" w:rsidRPr="00000000">
        <w:rPr>
          <w:rFonts w:ascii="Verdana" w:cs="Verdana" w:eastAsia="Verdana" w:hAnsi="Verdana"/>
          <w:rtl w:val="0"/>
        </w:rPr>
        <w:t xml:space="preserve">Janice Lion (</w:t>
      </w:r>
      <w:hyperlink r:id="rId9">
        <w:r w:rsidDel="00000000" w:rsidR="00000000" w:rsidRPr="00000000">
          <w:rPr>
            <w:rFonts w:ascii="Verdana" w:cs="Verdana" w:eastAsia="Verdana" w:hAnsi="Verdana"/>
            <w:color w:val="0000ff"/>
            <w:u w:val="single"/>
            <w:rtl w:val="0"/>
          </w:rPr>
          <w:t xml:space="preserve">jlion@haverford.edu</w:t>
        </w:r>
      </w:hyperlink>
      <w:r w:rsidDel="00000000" w:rsidR="00000000" w:rsidRPr="00000000">
        <w:rPr>
          <w:rFonts w:ascii="Verdana" w:cs="Verdana" w:eastAsia="Verdana" w:hAnsi="Verdana"/>
          <w:rtl w:val="0"/>
        </w:rPr>
        <w:t xml:space="preserve">, 610-896-1308). Contact Julie Sheehan Office of Human Resources (</w:t>
      </w:r>
      <w:hyperlink r:id="rId10">
        <w:r w:rsidDel="00000000" w:rsidR="00000000" w:rsidRPr="00000000">
          <w:rPr>
            <w:rFonts w:ascii="Verdana" w:cs="Verdana" w:eastAsia="Verdana" w:hAnsi="Verdana"/>
            <w:color w:val="0000ff"/>
            <w:u w:val="single"/>
            <w:rtl w:val="0"/>
          </w:rPr>
          <w:t xml:space="preserve">jsheehan1@haverford.edu</w:t>
        </w:r>
      </w:hyperlink>
      <w:r w:rsidDel="00000000" w:rsidR="00000000" w:rsidRPr="00000000">
        <w:rPr>
          <w:rFonts w:ascii="Verdana" w:cs="Verdana" w:eastAsia="Verdana" w:hAnsi="Verdana"/>
          <w:rtl w:val="0"/>
        </w:rPr>
        <w:t xml:space="preserve">) if you have any questions or issues with Workday.</w:t>
      </w:r>
    </w:p>
    <w:p w:rsidR="00000000" w:rsidDel="00000000" w:rsidP="00000000" w:rsidRDefault="00000000" w:rsidRPr="00000000" w14:paraId="0000000D">
      <w:pPr>
        <w:rPr>
          <w:rFonts w:ascii="Verdana" w:cs="Verdana" w:eastAsia="Verdana" w:hAnsi="Verdana"/>
        </w:rPr>
      </w:pPr>
      <w:r w:rsidDel="00000000" w:rsidR="00000000" w:rsidRPr="00000000">
        <w:rPr>
          <w:rtl w:val="0"/>
        </w:rPr>
      </w:r>
    </w:p>
    <w:p w:rsidR="00000000" w:rsidDel="00000000" w:rsidP="00000000" w:rsidRDefault="00000000" w:rsidRPr="00000000" w14:paraId="0000000E">
      <w:pPr>
        <w:rPr>
          <w:rFonts w:ascii="Verdana" w:cs="Verdana" w:eastAsia="Verdana" w:hAnsi="Verdana"/>
        </w:rPr>
      </w:pPr>
      <w:r w:rsidDel="00000000" w:rsidR="00000000" w:rsidRPr="00000000">
        <w:rPr>
          <w:rtl w:val="0"/>
        </w:rPr>
      </w:r>
    </w:p>
    <w:p w:rsidR="00000000" w:rsidDel="00000000" w:rsidP="00000000" w:rsidRDefault="00000000" w:rsidRPr="00000000" w14:paraId="0000000F">
      <w:pPr>
        <w:rPr>
          <w:rFonts w:ascii="Verdana" w:cs="Verdana" w:eastAsia="Verdana" w:hAnsi="Verdana"/>
          <w:u w:val="single"/>
        </w:rPr>
      </w:pPr>
      <w:r w:rsidDel="00000000" w:rsidR="00000000" w:rsidRPr="00000000">
        <w:rPr>
          <w:rFonts w:ascii="Verdana" w:cs="Verdana" w:eastAsia="Verdana" w:hAnsi="Verdana"/>
          <w:b w:val="1"/>
          <w:u w:val="single"/>
          <w:rtl w:val="0"/>
        </w:rPr>
        <w:t xml:space="preserve">Haverford House Application</w:t>
      </w:r>
      <w:r w:rsidDel="00000000" w:rsidR="00000000" w:rsidRPr="00000000">
        <w:rPr>
          <w:rtl w:val="0"/>
        </w:rPr>
      </w:r>
    </w:p>
    <w:p w:rsidR="00000000" w:rsidDel="00000000" w:rsidP="00000000" w:rsidRDefault="00000000" w:rsidRPr="00000000" w14:paraId="00000010">
      <w:pPr>
        <w:rPr>
          <w:rFonts w:ascii="Verdana" w:cs="Verdana" w:eastAsia="Verdana" w:hAnsi="Verdana"/>
          <w:u w:val="single"/>
        </w:rPr>
      </w:pPr>
      <w:r w:rsidDel="00000000" w:rsidR="00000000" w:rsidRPr="00000000">
        <w:rPr>
          <w:rtl w:val="0"/>
        </w:rPr>
      </w:r>
    </w:p>
    <w:p w:rsidR="00000000" w:rsidDel="00000000" w:rsidP="00000000" w:rsidRDefault="00000000" w:rsidRPr="00000000" w14:paraId="00000011">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b w:val="1"/>
          <w:rtl w:val="0"/>
        </w:rPr>
        <w:t xml:space="preserve">A. Placement Preferences</w:t>
      </w:r>
      <w:r w:rsidDel="00000000" w:rsidR="00000000" w:rsidRPr="00000000">
        <w:rPr>
          <w:rtl w:val="0"/>
        </w:rPr>
      </w:r>
    </w:p>
    <w:p w:rsidR="00000000" w:rsidDel="00000000" w:rsidP="00000000" w:rsidRDefault="00000000" w:rsidRPr="00000000" w14:paraId="00000013">
      <w:pPr>
        <w:widowControl w:val="0"/>
        <w:rPr>
          <w:rFonts w:ascii="Verdana" w:cs="Verdana" w:eastAsia="Verdana" w:hAnsi="Verdana"/>
        </w:rPr>
      </w:pPr>
      <w:r w:rsidDel="00000000" w:rsidR="00000000" w:rsidRPr="00000000">
        <w:rPr>
          <w:rFonts w:ascii="Verdana" w:cs="Verdana" w:eastAsia="Verdana" w:hAnsi="Verdana"/>
          <w:rtl w:val="0"/>
        </w:rPr>
        <w:t xml:space="preserve">List three placements you are most interested in (see CPGC’s web site). </w:t>
      </w:r>
    </w:p>
    <w:p w:rsidR="00000000" w:rsidDel="00000000" w:rsidP="00000000" w:rsidRDefault="00000000" w:rsidRPr="00000000" w14:paraId="00000014">
      <w:pPr>
        <w:rPr>
          <w:rFonts w:ascii="Verdana" w:cs="Verdana" w:eastAsia="Verdana" w:hAnsi="Verdana"/>
          <w:color w:val="000000"/>
        </w:rPr>
      </w:pPr>
      <w:r w:rsidDel="00000000" w:rsidR="00000000" w:rsidRPr="00000000">
        <w:rPr>
          <w:rFonts w:ascii="Verdana" w:cs="Verdana" w:eastAsia="Verdana" w:hAnsi="Verdana"/>
          <w:color w:val="000000"/>
          <w:rtl w:val="0"/>
        </w:rPr>
        <w:t xml:space="preserve">1.</w:t>
      </w:r>
    </w:p>
    <w:p w:rsidR="00000000" w:rsidDel="00000000" w:rsidP="00000000" w:rsidRDefault="00000000" w:rsidRPr="00000000" w14:paraId="00000015">
      <w:pPr>
        <w:rPr>
          <w:rFonts w:ascii="Verdana" w:cs="Verdana" w:eastAsia="Verdana" w:hAnsi="Verdana"/>
          <w:color w:val="000000"/>
        </w:rPr>
      </w:pPr>
      <w:r w:rsidDel="00000000" w:rsidR="00000000" w:rsidRPr="00000000">
        <w:rPr>
          <w:rFonts w:ascii="Verdana" w:cs="Verdana" w:eastAsia="Verdana" w:hAnsi="Verdana"/>
          <w:color w:val="000000"/>
          <w:rtl w:val="0"/>
        </w:rPr>
        <w:t xml:space="preserve">2.</w:t>
      </w:r>
    </w:p>
    <w:p w:rsidR="00000000" w:rsidDel="00000000" w:rsidP="00000000" w:rsidRDefault="00000000" w:rsidRPr="00000000" w14:paraId="00000016">
      <w:pPr>
        <w:rPr>
          <w:rFonts w:ascii="Verdana" w:cs="Verdana" w:eastAsia="Verdana" w:hAnsi="Verdana"/>
          <w:color w:val="000000"/>
        </w:rPr>
      </w:pPr>
      <w:r w:rsidDel="00000000" w:rsidR="00000000" w:rsidRPr="00000000">
        <w:rPr>
          <w:rFonts w:ascii="Verdana" w:cs="Verdana" w:eastAsia="Verdana" w:hAnsi="Verdana"/>
          <w:color w:val="000000"/>
          <w:rtl w:val="0"/>
        </w:rPr>
        <w:t xml:space="preserve">3.</w:t>
      </w:r>
    </w:p>
    <w:p w:rsidR="00000000" w:rsidDel="00000000" w:rsidP="00000000" w:rsidRDefault="00000000" w:rsidRPr="00000000" w14:paraId="00000017">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8">
      <w:pPr>
        <w:rPr>
          <w:rFonts w:ascii="Verdana" w:cs="Verdana" w:eastAsia="Verdana" w:hAnsi="Verdana"/>
          <w:color w:val="ff0000"/>
        </w:rPr>
      </w:pPr>
      <w:r w:rsidDel="00000000" w:rsidR="00000000" w:rsidRPr="00000000">
        <w:rPr>
          <w:rFonts w:ascii="Verdana" w:cs="Verdana" w:eastAsia="Verdana" w:hAnsi="Verdana"/>
          <w:color w:val="000000"/>
          <w:rtl w:val="0"/>
        </w:rPr>
        <w:t xml:space="preserve">Please briefly describe the kind of placement you are seeking—what do most you want to do and learn in the context of your placement? Identify three skills or strengths you will bring to a job</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color w:val="000000"/>
          <w:rtl w:val="0"/>
        </w:rPr>
        <w:t xml:space="preserve">(300 word limit)</w:t>
      </w:r>
      <w:r w:rsidDel="00000000" w:rsidR="00000000" w:rsidRPr="00000000">
        <w:rPr>
          <w:rtl w:val="0"/>
        </w:rPr>
      </w:r>
    </w:p>
    <w:p w:rsidR="00000000" w:rsidDel="00000000" w:rsidP="00000000" w:rsidRDefault="00000000" w:rsidRPr="00000000" w14:paraId="00000019">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A">
      <w:pPr>
        <w:rPr>
          <w:rFonts w:ascii="Verdana" w:cs="Verdana" w:eastAsia="Verdana" w:hAnsi="Verdana"/>
        </w:rPr>
      </w:pPr>
      <w:r w:rsidDel="00000000" w:rsidR="00000000" w:rsidRPr="00000000">
        <w:rPr>
          <w:rtl w:val="0"/>
        </w:rPr>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b w:val="1"/>
          <w:rtl w:val="0"/>
        </w:rPr>
        <w:t xml:space="preserve">B. Haverford House Fellowship</w:t>
      </w:r>
      <w:r w:rsidDel="00000000" w:rsidR="00000000" w:rsidRPr="00000000">
        <w:rPr>
          <w:rtl w:val="0"/>
        </w:rPr>
      </w:r>
    </w:p>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rtl w:val="0"/>
        </w:rPr>
        <w:t xml:space="preserve">What most excites you about participating in the Haverford House fellowship? What past experiences have fostered your interest in and commitment to peace, social justice and global citizenship? Describe your experience and interest in being a member of an intentional community; what characteristics do you bring into a shared household?  (300 word limit)</w:t>
      </w:r>
    </w:p>
    <w:p w:rsidR="00000000" w:rsidDel="00000000" w:rsidP="00000000" w:rsidRDefault="00000000" w:rsidRPr="00000000" w14:paraId="0000001D">
      <w:pPr>
        <w:rPr>
          <w:rFonts w:ascii="Verdana" w:cs="Verdana" w:eastAsia="Verdana" w:hAnsi="Verdana"/>
        </w:rPr>
      </w:pPr>
      <w:r w:rsidDel="00000000" w:rsidR="00000000" w:rsidRPr="00000000">
        <w:rPr>
          <w:rtl w:val="0"/>
        </w:rPr>
      </w:r>
    </w:p>
    <w:p w:rsidR="00000000" w:rsidDel="00000000" w:rsidP="00000000" w:rsidRDefault="00000000" w:rsidRPr="00000000" w14:paraId="0000001E">
      <w:pPr>
        <w:rPr>
          <w:rFonts w:ascii="Verdana" w:cs="Verdana" w:eastAsia="Verdana" w:hAnsi="Verdana"/>
        </w:rPr>
      </w:pPr>
      <w:r w:rsidDel="00000000" w:rsidR="00000000" w:rsidRPr="00000000">
        <w:rPr>
          <w:rtl w:val="0"/>
        </w:rPr>
      </w:r>
    </w:p>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b w:val="1"/>
          <w:rtl w:val="0"/>
        </w:rPr>
        <w:t xml:space="preserve">C. Academic Experience</w:t>
      </w:r>
      <w:r w:rsidDel="00000000" w:rsidR="00000000" w:rsidRPr="00000000">
        <w:rPr>
          <w:rtl w:val="0"/>
        </w:rPr>
      </w:r>
    </w:p>
    <w:p w:rsidR="00000000" w:rsidDel="00000000" w:rsidP="00000000" w:rsidRDefault="00000000" w:rsidRPr="00000000" w14:paraId="00000020">
      <w:pPr>
        <w:rPr>
          <w:rFonts w:ascii="Verdana" w:cs="Verdana" w:eastAsia="Verdana" w:hAnsi="Verdana"/>
        </w:rPr>
      </w:pPr>
      <w:r w:rsidDel="00000000" w:rsidR="00000000" w:rsidRPr="00000000">
        <w:rPr>
          <w:rFonts w:ascii="Verdana" w:cs="Verdana" w:eastAsia="Verdana" w:hAnsi="Verdana"/>
          <w:rtl w:val="0"/>
        </w:rPr>
        <w:t xml:space="preserve">How is your academic experience at Haverford related to your interest in the Haverford House program? Have you participated in any community-engaged courses or academically connected learning experiences? If you were to be offered a fellowship, how would you like to continue your engagement with the academic life of the College? (300 word limit)</w:t>
      </w:r>
    </w:p>
    <w:p w:rsidR="00000000" w:rsidDel="00000000" w:rsidP="00000000" w:rsidRDefault="00000000" w:rsidRPr="00000000" w14:paraId="00000021">
      <w:pPr>
        <w:rPr>
          <w:rFonts w:ascii="Verdana" w:cs="Verdana" w:eastAsia="Verdana" w:hAnsi="Verdana"/>
        </w:rPr>
      </w:pPr>
      <w:r w:rsidDel="00000000" w:rsidR="00000000" w:rsidRPr="00000000">
        <w:rPr>
          <w:rtl w:val="0"/>
        </w:rPr>
      </w:r>
    </w:p>
    <w:p w:rsidR="00000000" w:rsidDel="00000000" w:rsidP="00000000" w:rsidRDefault="00000000" w:rsidRPr="00000000" w14:paraId="00000022">
      <w:pPr>
        <w:rPr>
          <w:rFonts w:ascii="Verdana" w:cs="Verdana" w:eastAsia="Verdana" w:hAnsi="Verdana"/>
        </w:rPr>
      </w:pPr>
      <w:r w:rsidDel="00000000" w:rsidR="00000000" w:rsidRPr="00000000">
        <w:rPr>
          <w:rtl w:val="0"/>
        </w:rPr>
      </w:r>
    </w:p>
    <w:p w:rsidR="00000000" w:rsidDel="00000000" w:rsidP="00000000" w:rsidRDefault="00000000" w:rsidRPr="00000000" w14:paraId="00000023">
      <w:pPr>
        <w:rPr>
          <w:rFonts w:ascii="Verdana" w:cs="Verdana" w:eastAsia="Verdana" w:hAnsi="Verdana"/>
          <w:b w:val="1"/>
        </w:rPr>
      </w:pPr>
      <w:r w:rsidDel="00000000" w:rsidR="00000000" w:rsidRPr="00000000">
        <w:rPr>
          <w:rFonts w:ascii="Verdana" w:cs="Verdana" w:eastAsia="Verdana" w:hAnsi="Verdana"/>
          <w:b w:val="1"/>
          <w:rtl w:val="0"/>
        </w:rPr>
        <w:t xml:space="preserve">D. The Haverford House Projects and CPGC Programs</w:t>
      </w:r>
    </w:p>
    <w:p w:rsidR="00000000" w:rsidDel="00000000" w:rsidP="00000000" w:rsidRDefault="00000000" w:rsidRPr="00000000" w14:paraId="00000024">
      <w:pPr>
        <w:rPr>
          <w:rFonts w:ascii="Verdana" w:cs="Verdana" w:eastAsia="Verdana" w:hAnsi="Verdana"/>
        </w:rPr>
      </w:pPr>
      <w:r w:rsidDel="00000000" w:rsidR="00000000" w:rsidRPr="00000000">
        <w:rPr>
          <w:rFonts w:ascii="Verdana" w:cs="Verdana" w:eastAsia="Verdana" w:hAnsi="Verdana"/>
          <w:rtl w:val="0"/>
        </w:rPr>
        <w:t xml:space="preserve">The CPGC wishes to continue projects and programs under shared leadership with Haverford House Fellows. Below are some project options for the upcoming year. </w:t>
      </w:r>
    </w:p>
    <w:p w:rsidR="00000000" w:rsidDel="00000000" w:rsidP="00000000" w:rsidRDefault="00000000" w:rsidRPr="00000000" w14:paraId="00000025">
      <w:pPr>
        <w:rPr>
          <w:rFonts w:ascii="Verdana" w:cs="Verdana" w:eastAsia="Verdana" w:hAnsi="Verdana"/>
        </w:rPr>
      </w:pPr>
      <w:r w:rsidDel="00000000" w:rsidR="00000000" w:rsidRPr="00000000">
        <w:rPr>
          <w:rtl w:val="0"/>
        </w:rPr>
      </w:r>
    </w:p>
    <w:p w:rsidR="00000000" w:rsidDel="00000000" w:rsidP="00000000" w:rsidRDefault="00000000" w:rsidRPr="00000000" w14:paraId="00000026">
      <w:pPr>
        <w:rPr>
          <w:rFonts w:ascii="Verdana" w:cs="Verdana" w:eastAsia="Verdana" w:hAnsi="Verdana"/>
        </w:rPr>
      </w:pPr>
      <w:r w:rsidDel="00000000" w:rsidR="00000000" w:rsidRPr="00000000">
        <w:rPr>
          <w:rFonts w:ascii="Verdana" w:cs="Verdana" w:eastAsia="Verdana" w:hAnsi="Verdana"/>
          <w:b w:val="1"/>
          <w:rtl w:val="0"/>
        </w:rPr>
        <w:t xml:space="preserve">D.1.</w:t>
      </w:r>
      <w:r w:rsidDel="00000000" w:rsidR="00000000" w:rsidRPr="00000000">
        <w:rPr>
          <w:rFonts w:ascii="Verdana" w:cs="Verdana" w:eastAsia="Verdana" w:hAnsi="Verdana"/>
          <w:rtl w:val="0"/>
        </w:rPr>
        <w:t xml:space="preserve"> Please rank your top 3 interests (1-3) so that we can match you with the appropriate project. </w:t>
      </w:r>
    </w:p>
    <w:p w:rsidR="00000000" w:rsidDel="00000000" w:rsidP="00000000" w:rsidRDefault="00000000" w:rsidRPr="00000000" w14:paraId="00000027">
      <w:pPr>
        <w:rPr>
          <w:rFonts w:ascii="Verdana" w:cs="Verdana" w:eastAsia="Verdana" w:hAnsi="Verdana"/>
        </w:rPr>
      </w:pPr>
      <w:r w:rsidDel="00000000" w:rsidR="00000000" w:rsidRPr="00000000">
        <w:rPr>
          <w:rtl w:val="0"/>
        </w:rPr>
      </w:r>
    </w:p>
    <w:p w:rsidR="00000000" w:rsidDel="00000000" w:rsidP="00000000" w:rsidRDefault="00000000" w:rsidRPr="00000000" w14:paraId="00000028">
      <w:pPr>
        <w:rPr>
          <w:rFonts w:ascii="Verdana" w:cs="Verdana" w:eastAsia="Verdana" w:hAnsi="Verdana"/>
        </w:rPr>
      </w:pPr>
      <w:r w:rsidDel="00000000" w:rsidR="00000000" w:rsidRPr="00000000">
        <w:rPr>
          <w:rFonts w:ascii="Verdana" w:cs="Verdana" w:eastAsia="Verdana" w:hAnsi="Verdana"/>
          <w:rtl w:val="0"/>
        </w:rPr>
        <w:t xml:space="preserve">o   _____ Working with the Office of Service and Community Collaboration to organize and support “Philly Fridays” – monthly educational and volunteer visits with regional nonprofit organizations.</w:t>
      </w:r>
    </w:p>
    <w:p w:rsidR="00000000" w:rsidDel="00000000" w:rsidP="00000000" w:rsidRDefault="00000000" w:rsidRPr="00000000" w14:paraId="00000029">
      <w:pPr>
        <w:rPr>
          <w:rFonts w:ascii="Verdana" w:cs="Verdana" w:eastAsia="Verdana" w:hAnsi="Verdana"/>
        </w:rPr>
      </w:pPr>
      <w:r w:rsidDel="00000000" w:rsidR="00000000" w:rsidRPr="00000000">
        <w:rPr>
          <w:rFonts w:ascii="Verdana" w:cs="Verdana" w:eastAsia="Verdana" w:hAnsi="Verdana"/>
          <w:rtl w:val="0"/>
        </w:rPr>
        <w:t xml:space="preserve">o   _____ Cooperating with staff, faculty, and students to continue the Haverford College – Center for Hunger Free Communities collaboration. The project employs digital media to support young people’s “transformative storytelling of their life experiences to inform policymakers and make changes in their own communities,” while also celebrating their creativity, expertise, and resilience.</w:t>
      </w:r>
    </w:p>
    <w:p w:rsidR="00000000" w:rsidDel="00000000" w:rsidP="00000000" w:rsidRDefault="00000000" w:rsidRPr="00000000" w14:paraId="0000002A">
      <w:pPr>
        <w:rPr>
          <w:rFonts w:ascii="Verdana" w:cs="Verdana" w:eastAsia="Verdana" w:hAnsi="Verdana"/>
        </w:rPr>
      </w:pPr>
      <w:r w:rsidDel="00000000" w:rsidR="00000000" w:rsidRPr="00000000">
        <w:rPr>
          <w:rFonts w:ascii="Verdana" w:cs="Verdana" w:eastAsia="Verdana" w:hAnsi="Verdana"/>
          <w:rtl w:val="0"/>
        </w:rPr>
        <w:t xml:space="preserve">o   _____ Organizing and facilitating a monthly series of neighborhood walks, conversations, and dinners whereby the Haverford House becomes a connecting and intersecting point for nearby residents, social activists, and students of the College.</w:t>
      </w:r>
    </w:p>
    <w:p w:rsidR="00000000" w:rsidDel="00000000" w:rsidP="00000000" w:rsidRDefault="00000000" w:rsidRPr="00000000" w14:paraId="0000002B">
      <w:pPr>
        <w:rPr>
          <w:rFonts w:ascii="Verdana" w:cs="Verdana" w:eastAsia="Verdana" w:hAnsi="Verdana"/>
        </w:rPr>
      </w:pPr>
      <w:r w:rsidDel="00000000" w:rsidR="00000000" w:rsidRPr="00000000">
        <w:rPr>
          <w:rFonts w:ascii="Verdana" w:cs="Verdana" w:eastAsia="Verdana" w:hAnsi="Verdana"/>
          <w:rtl w:val="0"/>
        </w:rPr>
        <w:t xml:space="preserve">o   _____ Supporting and contributing to “Environment, Health, Justice: An Inquiry into Planetary Health,” a spring term introductory course for 1</w:t>
      </w:r>
      <w:r w:rsidDel="00000000" w:rsidR="00000000" w:rsidRPr="00000000">
        <w:rPr>
          <w:rFonts w:ascii="Verdana" w:cs="Verdana" w:eastAsia="Verdana" w:hAnsi="Verdana"/>
          <w:vertAlign w:val="superscript"/>
          <w:rtl w:val="0"/>
        </w:rPr>
        <w:t xml:space="preserve">st</w:t>
      </w:r>
      <w:r w:rsidDel="00000000" w:rsidR="00000000" w:rsidRPr="00000000">
        <w:rPr>
          <w:rFonts w:ascii="Verdana" w:cs="Verdana" w:eastAsia="Verdana" w:hAnsi="Verdana"/>
          <w:rtl w:val="0"/>
        </w:rPr>
        <w:t xml:space="preserve"> and 2</w:t>
      </w:r>
      <w:r w:rsidDel="00000000" w:rsidR="00000000" w:rsidRPr="00000000">
        <w:rPr>
          <w:rFonts w:ascii="Verdana" w:cs="Verdana" w:eastAsia="Verdana" w:hAnsi="Verdana"/>
          <w:vertAlign w:val="superscript"/>
          <w:rtl w:val="0"/>
        </w:rPr>
        <w:t xml:space="preserve">nd</w:t>
      </w:r>
      <w:r w:rsidDel="00000000" w:rsidR="00000000" w:rsidRPr="00000000">
        <w:rPr>
          <w:rFonts w:ascii="Verdana" w:cs="Verdana" w:eastAsia="Verdana" w:hAnsi="Verdana"/>
          <w:rtl w:val="0"/>
        </w:rPr>
        <w:t xml:space="preserve"> year students interested in experiential learning, participatory methodologies, asset-based approaches to collaboration, and the college’s programs in Environmental Studies, Health Studies, and Peace, Justice, and Human Rights. </w:t>
      </w:r>
    </w:p>
    <w:p w:rsidR="00000000" w:rsidDel="00000000" w:rsidP="00000000" w:rsidRDefault="00000000" w:rsidRPr="00000000" w14:paraId="0000002C">
      <w:pPr>
        <w:rPr>
          <w:rFonts w:ascii="Verdana" w:cs="Verdana" w:eastAsia="Verdana" w:hAnsi="Verdana"/>
        </w:rPr>
      </w:pPr>
      <w:r w:rsidDel="00000000" w:rsidR="00000000" w:rsidRPr="00000000">
        <w:rPr>
          <w:rFonts w:ascii="Verdana" w:cs="Verdana" w:eastAsia="Verdana" w:hAnsi="Verdana"/>
          <w:rtl w:val="0"/>
        </w:rPr>
        <w:t xml:space="preserve">o   _____ Advancing a plan for Community-Based Work Study at Haverford, potentially implementing a pilot program in 2019-20.</w:t>
      </w:r>
    </w:p>
    <w:p w:rsidR="00000000" w:rsidDel="00000000" w:rsidP="00000000" w:rsidRDefault="00000000" w:rsidRPr="00000000" w14:paraId="0000002D">
      <w:pPr>
        <w:rPr>
          <w:rFonts w:ascii="Verdana" w:cs="Verdana" w:eastAsia="Verdana" w:hAnsi="Verdana"/>
        </w:rPr>
      </w:pPr>
      <w:r w:rsidDel="00000000" w:rsidR="00000000" w:rsidRPr="00000000">
        <w:rPr>
          <w:rFonts w:ascii="Verdana" w:cs="Verdana" w:eastAsia="Verdana" w:hAnsi="Verdana"/>
          <w:rtl w:val="0"/>
        </w:rPr>
        <w:t xml:space="preserve">o   _____ A project of your own design. Please briefly describe your proposal:</w:t>
      </w:r>
    </w:p>
    <w:p w:rsidR="00000000" w:rsidDel="00000000" w:rsidP="00000000" w:rsidRDefault="00000000" w:rsidRPr="00000000" w14:paraId="0000002E">
      <w:pPr>
        <w:rPr>
          <w:rFonts w:ascii="Verdana" w:cs="Verdana" w:eastAsia="Verdana" w:hAnsi="Verdana"/>
        </w:rPr>
      </w:pPr>
      <w:r w:rsidDel="00000000" w:rsidR="00000000" w:rsidRPr="00000000">
        <w:rPr>
          <w:rtl w:val="0"/>
        </w:rPr>
      </w:r>
    </w:p>
    <w:p w:rsidR="00000000" w:rsidDel="00000000" w:rsidP="00000000" w:rsidRDefault="00000000" w:rsidRPr="00000000" w14:paraId="0000002F">
      <w:pPr>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30">
      <w:pPr>
        <w:rPr>
          <w:rFonts w:ascii="Verdana" w:cs="Verdana" w:eastAsia="Verdana" w:hAnsi="Verdana"/>
        </w:rPr>
      </w:pPr>
      <w:r w:rsidDel="00000000" w:rsidR="00000000" w:rsidRPr="00000000">
        <w:rPr>
          <w:rtl w:val="0"/>
        </w:rPr>
      </w:r>
    </w:p>
    <w:p w:rsidR="00000000" w:rsidDel="00000000" w:rsidP="00000000" w:rsidRDefault="00000000" w:rsidRPr="00000000" w14:paraId="00000031">
      <w:pPr>
        <w:rPr>
          <w:rFonts w:ascii="Verdana" w:cs="Verdana" w:eastAsia="Verdana" w:hAnsi="Verdana"/>
        </w:rPr>
      </w:pPr>
      <w:r w:rsidDel="00000000" w:rsidR="00000000" w:rsidRPr="00000000">
        <w:rPr>
          <w:rtl w:val="0"/>
        </w:rPr>
      </w:r>
    </w:p>
    <w:p w:rsidR="00000000" w:rsidDel="00000000" w:rsidP="00000000" w:rsidRDefault="00000000" w:rsidRPr="00000000" w14:paraId="00000032">
      <w:pPr>
        <w:rPr>
          <w:rFonts w:ascii="Verdana" w:cs="Verdana" w:eastAsia="Verdana" w:hAnsi="Verdana"/>
        </w:rPr>
      </w:pPr>
      <w:r w:rsidDel="00000000" w:rsidR="00000000" w:rsidRPr="00000000">
        <w:rPr>
          <w:rFonts w:ascii="Verdana" w:cs="Verdana" w:eastAsia="Verdana" w:hAnsi="Verdana"/>
          <w:rtl w:val="0"/>
        </w:rPr>
        <w:t xml:space="preserve">Each Haverford House fellow will complete one event through which they mobilize knowledge, activism, or direct service from their placement organization with the Haverford community. This event would engage participants from on and off-campus and can take the shape of a public event or one targeted to a particular audience (e.g. a course, a student-run club, or a CPGC staff event).  </w:t>
      </w:r>
    </w:p>
    <w:p w:rsidR="00000000" w:rsidDel="00000000" w:rsidP="00000000" w:rsidRDefault="00000000" w:rsidRPr="00000000" w14:paraId="00000033">
      <w:pPr>
        <w:rPr>
          <w:rFonts w:ascii="Verdana" w:cs="Verdana" w:eastAsia="Verdana" w:hAnsi="Verdana"/>
        </w:rPr>
      </w:pPr>
      <w:r w:rsidDel="00000000" w:rsidR="00000000" w:rsidRPr="00000000">
        <w:rPr>
          <w:rtl w:val="0"/>
        </w:rPr>
      </w:r>
    </w:p>
    <w:p w:rsidR="00000000" w:rsidDel="00000000" w:rsidP="00000000" w:rsidRDefault="00000000" w:rsidRPr="00000000" w14:paraId="00000034">
      <w:pPr>
        <w:rPr>
          <w:rFonts w:ascii="Verdana" w:cs="Verdana" w:eastAsia="Verdana" w:hAnsi="Verdana"/>
        </w:rPr>
      </w:pPr>
      <w:r w:rsidDel="00000000" w:rsidR="00000000" w:rsidRPr="00000000">
        <w:rPr>
          <w:rFonts w:ascii="Verdana" w:cs="Verdana" w:eastAsia="Verdana" w:hAnsi="Verdana"/>
          <w:b w:val="1"/>
          <w:rtl w:val="0"/>
        </w:rPr>
        <w:t xml:space="preserve">D. 2.</w:t>
      </w:r>
      <w:r w:rsidDel="00000000" w:rsidR="00000000" w:rsidRPr="00000000">
        <w:rPr>
          <w:rFonts w:ascii="Verdana" w:cs="Verdana" w:eastAsia="Verdana" w:hAnsi="Verdana"/>
          <w:rtl w:val="0"/>
        </w:rPr>
        <w:t xml:space="preserve"> Describe your idea for such an event, based on your top-choice placement. Who will the event bring together, which issue(s) would be discussed, and what would your desired outcome be? (200 words)</w:t>
      </w:r>
    </w:p>
    <w:p w:rsidR="00000000" w:rsidDel="00000000" w:rsidP="00000000" w:rsidRDefault="00000000" w:rsidRPr="00000000" w14:paraId="00000035">
      <w:pPr>
        <w:rPr>
          <w:rFonts w:ascii="Verdana" w:cs="Verdana" w:eastAsia="Verdana" w:hAnsi="Verdana"/>
        </w:rPr>
      </w:pPr>
      <w:r w:rsidDel="00000000" w:rsidR="00000000" w:rsidRPr="00000000">
        <w:rPr>
          <w:rtl w:val="0"/>
        </w:rPr>
      </w:r>
    </w:p>
    <w:p w:rsidR="00000000" w:rsidDel="00000000" w:rsidP="00000000" w:rsidRDefault="00000000" w:rsidRPr="00000000" w14:paraId="00000036">
      <w:pPr>
        <w:rPr>
          <w:rFonts w:ascii="Verdana" w:cs="Verdana" w:eastAsia="Verdana" w:hAnsi="Verdana"/>
        </w:rPr>
      </w:pPr>
      <w:r w:rsidDel="00000000" w:rsidR="00000000" w:rsidRPr="00000000">
        <w:rPr>
          <w:rtl w:val="0"/>
        </w:rPr>
      </w:r>
    </w:p>
    <w:p w:rsidR="00000000" w:rsidDel="00000000" w:rsidP="00000000" w:rsidRDefault="00000000" w:rsidRPr="00000000" w14:paraId="00000037">
      <w:pPr>
        <w:rPr>
          <w:rFonts w:ascii="Verdana" w:cs="Verdana" w:eastAsia="Verdana" w:hAnsi="Verdana"/>
          <w:color w:val="000000"/>
        </w:rPr>
      </w:pPr>
      <w:r w:rsidDel="00000000" w:rsidR="00000000" w:rsidRPr="00000000">
        <w:rPr>
          <w:rFonts w:ascii="Verdana" w:cs="Verdana" w:eastAsia="Verdana" w:hAnsi="Verdana"/>
          <w:b w:val="1"/>
          <w:rtl w:val="0"/>
        </w:rPr>
        <w:t xml:space="preserve">E</w:t>
      </w:r>
      <w:r w:rsidDel="00000000" w:rsidR="00000000" w:rsidRPr="00000000">
        <w:rPr>
          <w:rFonts w:ascii="Verdana" w:cs="Verdana" w:eastAsia="Verdana" w:hAnsi="Verdana"/>
          <w:b w:val="1"/>
          <w:color w:val="000000"/>
          <w:rtl w:val="0"/>
        </w:rPr>
        <w:t xml:space="preserve">. Cover Letter</w:t>
      </w:r>
      <w:r w:rsidDel="00000000" w:rsidR="00000000" w:rsidRPr="00000000">
        <w:rPr>
          <w:rtl w:val="0"/>
        </w:rPr>
      </w:r>
    </w:p>
    <w:p w:rsidR="00000000" w:rsidDel="00000000" w:rsidP="00000000" w:rsidRDefault="00000000" w:rsidRPr="00000000" w14:paraId="00000038">
      <w:pPr>
        <w:rPr>
          <w:rFonts w:ascii="Verdana" w:cs="Verdana" w:eastAsia="Verdana" w:hAnsi="Verdana"/>
        </w:rPr>
      </w:pPr>
      <w:r w:rsidDel="00000000" w:rsidR="00000000" w:rsidRPr="00000000">
        <w:rPr>
          <w:rFonts w:ascii="Verdana" w:cs="Verdana" w:eastAsia="Verdana" w:hAnsi="Verdana"/>
          <w:color w:val="000000"/>
          <w:rtl w:val="0"/>
        </w:rPr>
        <w:t xml:space="preserve">Please draft a cover letter expressing your interest and </w:t>
      </w:r>
      <w:r w:rsidDel="00000000" w:rsidR="00000000" w:rsidRPr="00000000">
        <w:rPr>
          <w:rFonts w:ascii="Verdana" w:cs="Verdana" w:eastAsia="Verdana" w:hAnsi="Verdana"/>
          <w:rtl w:val="0"/>
        </w:rPr>
        <w:t xml:space="preserve">introducing yourself to </w:t>
      </w:r>
      <w:r w:rsidDel="00000000" w:rsidR="00000000" w:rsidRPr="00000000">
        <w:rPr>
          <w:rFonts w:ascii="Verdana" w:cs="Verdana" w:eastAsia="Verdana" w:hAnsi="Verdana"/>
          <w:color w:val="000000"/>
          <w:rtl w:val="0"/>
        </w:rPr>
        <w:t xml:space="preserve">your top placement preference in the space below.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jsheehan1@haverford.edu" TargetMode="External"/><Relationship Id="rId9" Type="http://schemas.openxmlformats.org/officeDocument/2006/relationships/hyperlink" Target="mailto:jlion@haverford.ed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yworkday.com/haverford/d/inst/15$158872/9925$459.htmld" TargetMode="External"/><Relationship Id="rId8" Type="http://schemas.openxmlformats.org/officeDocument/2006/relationships/hyperlink" Target="mailto:jmiller1@haver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